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55" w:rsidRPr="00EA5AE2" w:rsidRDefault="00DD6B55">
      <w:pPr>
        <w:rPr>
          <w:rFonts w:eastAsia="Calibri"/>
          <w:color w:val="1F497D"/>
        </w:rPr>
      </w:pPr>
      <w:r w:rsidRPr="00EA5AE2">
        <w:rPr>
          <w:color w:val="1F497D"/>
        </w:rPr>
        <w:t>6.18.1-01/2012-06</w:t>
      </w:r>
    </w:p>
    <w:p w:rsidR="00DD6B55" w:rsidRPr="00EA5AE2" w:rsidRDefault="00DD6B55">
      <w:pPr>
        <w:rPr>
          <w:rFonts w:eastAsia="Calibri"/>
          <w:color w:val="1F497D"/>
        </w:rPr>
      </w:pPr>
      <w:r w:rsidRPr="00EA5AE2">
        <w:rPr>
          <w:color w:val="1F497D"/>
        </w:rPr>
        <w:t>20.12.2016</w:t>
      </w:r>
    </w:p>
    <w:p w:rsidR="001F009B" w:rsidRDefault="00EA5AE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arcode" o:spid="_x0000_s1026" type="#_x0000_t75" alt="Generated" style="position:absolute;margin-left:7in;margin-top:7.05pt;width:56.25pt;height:56.25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9" o:title="Generated"/>
            <w10:wrap anchorx="page" anchory="page"/>
          </v:shape>
        </w:pict>
      </w:r>
    </w:p>
    <w:p w:rsidR="00F313F5" w:rsidRDefault="00F313F5" w:rsidP="003E3622">
      <w:pPr>
        <w:jc w:val="right"/>
        <w:rPr>
          <w:sz w:val="22"/>
          <w:szCs w:val="22"/>
        </w:rPr>
      </w:pPr>
    </w:p>
    <w:p w:rsidR="003E3622" w:rsidRDefault="003E3622" w:rsidP="003E3622">
      <w:pPr>
        <w:jc w:val="right"/>
        <w:rPr>
          <w:sz w:val="22"/>
          <w:szCs w:val="22"/>
        </w:rPr>
      </w:pPr>
    </w:p>
    <w:p w:rsidR="003E3622" w:rsidRPr="00B30FAC" w:rsidRDefault="003E3622" w:rsidP="003E3622">
      <w:pPr>
        <w:jc w:val="right"/>
        <w:rPr>
          <w:sz w:val="22"/>
          <w:szCs w:val="22"/>
        </w:rPr>
      </w:pPr>
    </w:p>
    <w:p w:rsidR="00BC69A3" w:rsidRPr="00A27D68" w:rsidRDefault="00BC69A3" w:rsidP="008D24C2">
      <w:pPr>
        <w:jc w:val="right"/>
        <w:rPr>
          <w:i/>
          <w:sz w:val="26"/>
          <w:szCs w:val="26"/>
        </w:rPr>
      </w:pPr>
    </w:p>
    <w:p w:rsidR="00787244" w:rsidRPr="00A27D68" w:rsidRDefault="00787244" w:rsidP="008D24C2">
      <w:pPr>
        <w:jc w:val="right"/>
        <w:rPr>
          <w:i/>
          <w:sz w:val="26"/>
          <w:szCs w:val="26"/>
        </w:rPr>
      </w:pPr>
    </w:p>
    <w:p w:rsidR="00787244" w:rsidRPr="00A27D68" w:rsidRDefault="00787244" w:rsidP="008D24C2">
      <w:pPr>
        <w:jc w:val="right"/>
        <w:rPr>
          <w:i/>
          <w:sz w:val="26"/>
          <w:szCs w:val="26"/>
        </w:rPr>
      </w:pPr>
    </w:p>
    <w:p w:rsidR="00BC69A3" w:rsidRPr="00A27D68" w:rsidRDefault="00BC69A3" w:rsidP="008D24C2">
      <w:pPr>
        <w:jc w:val="right"/>
        <w:rPr>
          <w:i/>
          <w:sz w:val="26"/>
          <w:szCs w:val="26"/>
        </w:rPr>
      </w:pPr>
    </w:p>
    <w:p w:rsidR="00BC69A3" w:rsidRPr="00A27D68" w:rsidRDefault="00BC69A3" w:rsidP="008D24C2">
      <w:pPr>
        <w:jc w:val="right"/>
        <w:rPr>
          <w:i/>
          <w:sz w:val="26"/>
          <w:szCs w:val="26"/>
        </w:rPr>
      </w:pPr>
    </w:p>
    <w:p w:rsidR="00BC69A3" w:rsidRPr="00A27D68" w:rsidRDefault="00BC69A3" w:rsidP="008D24C2">
      <w:pPr>
        <w:jc w:val="right"/>
        <w:rPr>
          <w:i/>
          <w:sz w:val="26"/>
          <w:szCs w:val="26"/>
        </w:rPr>
      </w:pPr>
    </w:p>
    <w:p w:rsidR="002A4B6A" w:rsidRDefault="002A4B6A" w:rsidP="002A4B6A">
      <w:pPr>
        <w:tabs>
          <w:tab w:val="left" w:pos="993"/>
        </w:tabs>
        <w:contextualSpacing/>
        <w:jc w:val="both"/>
        <w:outlineLvl w:val="0"/>
        <w:rPr>
          <w:b/>
          <w:sz w:val="26"/>
          <w:szCs w:val="26"/>
          <w:lang w:val="en-US"/>
        </w:rPr>
      </w:pPr>
    </w:p>
    <w:p w:rsidR="00BE0DD0" w:rsidRPr="00024C59" w:rsidRDefault="00BE0DD0" w:rsidP="00BE0DD0">
      <w:pPr>
        <w:tabs>
          <w:tab w:val="left" w:pos="993"/>
        </w:tabs>
        <w:contextualSpacing/>
        <w:jc w:val="both"/>
        <w:outlineLvl w:val="0"/>
        <w:rPr>
          <w:b/>
          <w:sz w:val="26"/>
          <w:szCs w:val="26"/>
        </w:rPr>
      </w:pPr>
      <w:r w:rsidRPr="00024C59">
        <w:rPr>
          <w:b/>
          <w:sz w:val="26"/>
          <w:szCs w:val="26"/>
        </w:rPr>
        <w:t>О внесении изменений в Положение о стипендиальном обеспечении и других формах материальной поддержки студентов и аспирантов Национального исследовательского университета «Высшая школа экономики»</w:t>
      </w:r>
    </w:p>
    <w:p w:rsidR="00BE0DD0" w:rsidRPr="00024C59" w:rsidRDefault="00BE0DD0" w:rsidP="00BE0DD0">
      <w:pPr>
        <w:tabs>
          <w:tab w:val="left" w:pos="993"/>
        </w:tabs>
        <w:contextualSpacing/>
        <w:outlineLvl w:val="0"/>
        <w:rPr>
          <w:b/>
          <w:sz w:val="26"/>
          <w:szCs w:val="26"/>
        </w:rPr>
      </w:pPr>
    </w:p>
    <w:p w:rsidR="00BE0DD0" w:rsidRPr="009A2B10" w:rsidRDefault="00BE0DD0" w:rsidP="00BE0DD0">
      <w:pPr>
        <w:tabs>
          <w:tab w:val="left" w:pos="993"/>
        </w:tabs>
        <w:contextualSpacing/>
        <w:outlineLvl w:val="0"/>
        <w:rPr>
          <w:b/>
          <w:sz w:val="26"/>
          <w:szCs w:val="26"/>
        </w:rPr>
      </w:pPr>
    </w:p>
    <w:p w:rsidR="00BE0DD0" w:rsidRPr="001B1B98" w:rsidRDefault="00BE0DD0" w:rsidP="00BE0DD0">
      <w:pPr>
        <w:pStyle w:val="1"/>
        <w:tabs>
          <w:tab w:val="left" w:pos="993"/>
        </w:tabs>
        <w:spacing w:before="0" w:after="0"/>
        <w:contextualSpacing/>
        <w:jc w:val="both"/>
        <w:rPr>
          <w:rFonts w:eastAsia="Arial Unicode MS"/>
          <w:b w:val="0"/>
          <w:bCs w:val="0"/>
          <w:sz w:val="26"/>
          <w:szCs w:val="26"/>
        </w:rPr>
      </w:pPr>
      <w:r w:rsidRPr="00E5657B">
        <w:rPr>
          <w:rFonts w:eastAsia="Arial Unicode MS"/>
          <w:b w:val="0"/>
          <w:bCs w:val="0"/>
          <w:sz w:val="26"/>
          <w:szCs w:val="26"/>
        </w:rPr>
        <w:t xml:space="preserve">Согласно решению ученого совета Национального исследовательского университета «Высшая школа экономики» от </w:t>
      </w:r>
      <w:r w:rsidRPr="001B1B98">
        <w:rPr>
          <w:rFonts w:eastAsia="Arial Unicode MS"/>
          <w:b w:val="0"/>
          <w:bCs w:val="0"/>
          <w:sz w:val="26"/>
          <w:szCs w:val="26"/>
        </w:rPr>
        <w:t>02.12.2016, протокол № 10</w:t>
      </w:r>
    </w:p>
    <w:p w:rsidR="00BE0DD0" w:rsidRPr="001B1B98" w:rsidRDefault="00BE0DD0" w:rsidP="00BE0DD0">
      <w:pPr>
        <w:pStyle w:val="1"/>
        <w:tabs>
          <w:tab w:val="left" w:pos="993"/>
        </w:tabs>
        <w:spacing w:before="0" w:after="0"/>
        <w:contextualSpacing/>
        <w:jc w:val="both"/>
        <w:rPr>
          <w:rFonts w:eastAsia="Arial Unicode MS"/>
          <w:b w:val="0"/>
          <w:bCs w:val="0"/>
          <w:sz w:val="26"/>
          <w:szCs w:val="26"/>
        </w:rPr>
      </w:pPr>
    </w:p>
    <w:p w:rsidR="00BE0DD0" w:rsidRPr="001B1B98" w:rsidRDefault="00BE0DD0" w:rsidP="00BE0DD0">
      <w:pPr>
        <w:pStyle w:val="1"/>
        <w:tabs>
          <w:tab w:val="left" w:pos="993"/>
        </w:tabs>
        <w:spacing w:before="0" w:after="0"/>
        <w:contextualSpacing/>
        <w:jc w:val="both"/>
        <w:rPr>
          <w:rFonts w:eastAsia="Arial Unicode MS"/>
          <w:b w:val="0"/>
          <w:bCs w:val="0"/>
          <w:sz w:val="26"/>
          <w:szCs w:val="26"/>
        </w:rPr>
      </w:pPr>
      <w:r w:rsidRPr="001B1B98">
        <w:rPr>
          <w:rFonts w:eastAsia="Arial Unicode MS"/>
          <w:b w:val="0"/>
          <w:bCs w:val="0"/>
          <w:sz w:val="26"/>
          <w:szCs w:val="26"/>
        </w:rPr>
        <w:t>ПРИКАЗЫВАЮ:</w:t>
      </w:r>
    </w:p>
    <w:p w:rsidR="00BE0DD0" w:rsidRPr="001B1B98" w:rsidRDefault="00BE0DD0" w:rsidP="00BE0DD0">
      <w:pPr>
        <w:tabs>
          <w:tab w:val="left" w:pos="993"/>
        </w:tabs>
        <w:contextualSpacing/>
        <w:rPr>
          <w:sz w:val="26"/>
          <w:szCs w:val="26"/>
        </w:rPr>
      </w:pPr>
    </w:p>
    <w:p w:rsidR="00BE0DD0" w:rsidRPr="00E5657B" w:rsidRDefault="00BE0DD0" w:rsidP="00BE0DD0">
      <w:pPr>
        <w:tabs>
          <w:tab w:val="left" w:pos="993"/>
          <w:tab w:val="left" w:pos="1276"/>
        </w:tabs>
        <w:ind w:firstLine="709"/>
        <w:contextualSpacing/>
        <w:jc w:val="both"/>
        <w:rPr>
          <w:sz w:val="26"/>
          <w:szCs w:val="26"/>
        </w:rPr>
      </w:pPr>
      <w:r w:rsidRPr="00024C59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1B1B98">
        <w:rPr>
          <w:sz w:val="26"/>
          <w:szCs w:val="26"/>
        </w:rPr>
        <w:t>Внести с 01.01.2017 следующие изменения в Положение</w:t>
      </w:r>
      <w:r w:rsidRPr="00024C59">
        <w:rPr>
          <w:sz w:val="26"/>
          <w:szCs w:val="26"/>
        </w:rPr>
        <w:t xml:space="preserve"> о стипендиальном обеспечении и</w:t>
      </w:r>
      <w:r w:rsidRPr="00024C59">
        <w:rPr>
          <w:bCs/>
          <w:sz w:val="26"/>
          <w:szCs w:val="26"/>
        </w:rPr>
        <w:t xml:space="preserve"> других формах материальной поддержки студентов и аспирантов Национального </w:t>
      </w:r>
      <w:r w:rsidRPr="009A2B10">
        <w:rPr>
          <w:bCs/>
          <w:sz w:val="26"/>
          <w:szCs w:val="26"/>
        </w:rPr>
        <w:t>исследовательского университета «</w:t>
      </w:r>
      <w:r w:rsidRPr="009A2B10">
        <w:rPr>
          <w:sz w:val="26"/>
          <w:szCs w:val="26"/>
          <w:lang w:eastAsia="en-US"/>
        </w:rPr>
        <w:t>Высшая</w:t>
      </w:r>
      <w:r w:rsidRPr="009A2B10">
        <w:rPr>
          <w:bCs/>
          <w:sz w:val="26"/>
          <w:szCs w:val="26"/>
        </w:rPr>
        <w:t xml:space="preserve"> школа экономики»,</w:t>
      </w:r>
      <w:r w:rsidRPr="009A2B10">
        <w:rPr>
          <w:sz w:val="26"/>
          <w:szCs w:val="26"/>
        </w:rPr>
        <w:t xml:space="preserve"> </w:t>
      </w:r>
      <w:r w:rsidRPr="009A2B10">
        <w:rPr>
          <w:bCs/>
          <w:sz w:val="26"/>
          <w:szCs w:val="26"/>
        </w:rPr>
        <w:t>утвержденн</w:t>
      </w:r>
      <w:r w:rsidRPr="00E5657B">
        <w:rPr>
          <w:bCs/>
          <w:sz w:val="26"/>
          <w:szCs w:val="26"/>
        </w:rPr>
        <w:t>ое ученым  советом  НИУ ВШЭ 26.12.2014, протокол № 10, и введенно</w:t>
      </w:r>
      <w:r>
        <w:rPr>
          <w:bCs/>
          <w:sz w:val="26"/>
          <w:szCs w:val="26"/>
        </w:rPr>
        <w:t>е</w:t>
      </w:r>
      <w:r w:rsidRPr="00E5657B">
        <w:rPr>
          <w:bCs/>
          <w:sz w:val="26"/>
          <w:szCs w:val="26"/>
        </w:rPr>
        <w:t xml:space="preserve"> в действие приказом НИУ ВШЭ от 29.01.2015 № 6.18.1-01/2901-09:</w:t>
      </w:r>
      <w:r w:rsidRPr="00E5657B">
        <w:rPr>
          <w:sz w:val="26"/>
          <w:szCs w:val="26"/>
        </w:rPr>
        <w:t xml:space="preserve"> </w:t>
      </w:r>
    </w:p>
    <w:p w:rsidR="00BE0DD0" w:rsidRPr="00E5657B" w:rsidRDefault="00BE0DD0" w:rsidP="00BE0DD0">
      <w:pPr>
        <w:widowControl w:val="0"/>
        <w:numPr>
          <w:ilvl w:val="1"/>
          <w:numId w:val="20"/>
        </w:numPr>
        <w:shd w:val="clear" w:color="auto" w:fill="FFFFFF"/>
        <w:tabs>
          <w:tab w:val="left" w:pos="993"/>
          <w:tab w:val="left" w:pos="1276"/>
          <w:tab w:val="left" w:pos="1701"/>
        </w:tabs>
        <w:autoSpaceDE w:val="0"/>
        <w:autoSpaceDN w:val="0"/>
        <w:adjustRightInd w:val="0"/>
        <w:ind w:left="0" w:firstLine="851"/>
        <w:contextualSpacing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</w:t>
      </w:r>
      <w:r w:rsidRPr="00E5657B">
        <w:rPr>
          <w:color w:val="000000"/>
          <w:sz w:val="26"/>
          <w:szCs w:val="26"/>
        </w:rPr>
        <w:t>аименование Положения по всему тексту изложить в следующей редакции: «Положение о стипендиальном обеспечении и других формах материальной поддержки обучающихся Национального исследовательского университета «Высшая школа экономики» в соответствующи</w:t>
      </w:r>
      <w:r w:rsidR="00B311E0">
        <w:rPr>
          <w:color w:val="000000"/>
          <w:sz w:val="26"/>
          <w:szCs w:val="26"/>
        </w:rPr>
        <w:t>х</w:t>
      </w:r>
      <w:r w:rsidRPr="00E5657B">
        <w:rPr>
          <w:color w:val="000000"/>
          <w:sz w:val="26"/>
          <w:szCs w:val="26"/>
        </w:rPr>
        <w:t xml:space="preserve"> падежах;</w:t>
      </w:r>
    </w:p>
    <w:p w:rsidR="00BE0DD0" w:rsidRPr="00E5657B" w:rsidRDefault="00BE0DD0" w:rsidP="00BE0DD0">
      <w:pPr>
        <w:widowControl w:val="0"/>
        <w:numPr>
          <w:ilvl w:val="1"/>
          <w:numId w:val="20"/>
        </w:numPr>
        <w:shd w:val="clear" w:color="auto" w:fill="FFFFFF"/>
        <w:tabs>
          <w:tab w:val="left" w:pos="993"/>
          <w:tab w:val="left" w:pos="1276"/>
          <w:tab w:val="left" w:pos="1701"/>
        </w:tabs>
        <w:autoSpaceDE w:val="0"/>
        <w:autoSpaceDN w:val="0"/>
        <w:adjustRightInd w:val="0"/>
        <w:ind w:left="0" w:firstLine="851"/>
        <w:contextualSpacing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E5657B">
        <w:rPr>
          <w:color w:val="000000"/>
          <w:sz w:val="26"/>
          <w:szCs w:val="26"/>
        </w:rPr>
        <w:t xml:space="preserve"> пункте 2.2.:</w:t>
      </w:r>
    </w:p>
    <w:p w:rsidR="00BE0DD0" w:rsidRPr="00E5657B" w:rsidRDefault="00BE0DD0" w:rsidP="00BE0DD0">
      <w:pPr>
        <w:widowControl w:val="0"/>
        <w:numPr>
          <w:ilvl w:val="2"/>
          <w:numId w:val="20"/>
        </w:numPr>
        <w:shd w:val="clear" w:color="auto" w:fill="FFFFFF"/>
        <w:tabs>
          <w:tab w:val="left" w:pos="993"/>
          <w:tab w:val="left" w:pos="1276"/>
          <w:tab w:val="left" w:pos="1701"/>
        </w:tabs>
        <w:autoSpaceDE w:val="0"/>
        <w:autoSpaceDN w:val="0"/>
        <w:adjustRightInd w:val="0"/>
        <w:ind w:left="0" w:firstLine="992"/>
        <w:contextualSpacing/>
        <w:jc w:val="both"/>
        <w:outlineLvl w:val="0"/>
        <w:rPr>
          <w:color w:val="000000"/>
          <w:sz w:val="26"/>
          <w:szCs w:val="26"/>
        </w:rPr>
      </w:pPr>
      <w:r w:rsidRPr="00E5657B">
        <w:rPr>
          <w:color w:val="000000"/>
          <w:sz w:val="26"/>
          <w:szCs w:val="26"/>
        </w:rPr>
        <w:t>в первом абзаце слова «Московского кампуса» исключить;</w:t>
      </w:r>
    </w:p>
    <w:p w:rsidR="00BE0DD0" w:rsidRPr="001B1B98" w:rsidRDefault="00BE0DD0" w:rsidP="00BE0DD0">
      <w:pPr>
        <w:widowControl w:val="0"/>
        <w:numPr>
          <w:ilvl w:val="2"/>
          <w:numId w:val="20"/>
        </w:numPr>
        <w:shd w:val="clear" w:color="auto" w:fill="FFFFFF"/>
        <w:tabs>
          <w:tab w:val="left" w:pos="993"/>
          <w:tab w:val="left" w:pos="1276"/>
          <w:tab w:val="left" w:pos="1701"/>
        </w:tabs>
        <w:autoSpaceDE w:val="0"/>
        <w:autoSpaceDN w:val="0"/>
        <w:adjustRightInd w:val="0"/>
        <w:ind w:left="0" w:firstLine="992"/>
        <w:contextualSpacing/>
        <w:jc w:val="both"/>
        <w:outlineLvl w:val="0"/>
        <w:rPr>
          <w:color w:val="000000"/>
          <w:sz w:val="26"/>
          <w:szCs w:val="26"/>
        </w:rPr>
      </w:pPr>
      <w:r w:rsidRPr="001B1B98">
        <w:rPr>
          <w:color w:val="000000"/>
          <w:sz w:val="26"/>
          <w:szCs w:val="26"/>
        </w:rPr>
        <w:t>абзац второй исключить;</w:t>
      </w:r>
    </w:p>
    <w:p w:rsidR="00BE0DD0" w:rsidRPr="001B1B98" w:rsidRDefault="00BE0DD0" w:rsidP="00BE0DD0">
      <w:pPr>
        <w:widowControl w:val="0"/>
        <w:numPr>
          <w:ilvl w:val="1"/>
          <w:numId w:val="20"/>
        </w:numPr>
        <w:shd w:val="clear" w:color="auto" w:fill="FFFFFF"/>
        <w:tabs>
          <w:tab w:val="left" w:pos="993"/>
          <w:tab w:val="left" w:pos="1276"/>
          <w:tab w:val="left" w:pos="1701"/>
        </w:tabs>
        <w:autoSpaceDE w:val="0"/>
        <w:autoSpaceDN w:val="0"/>
        <w:adjustRightInd w:val="0"/>
        <w:ind w:left="0" w:firstLine="851"/>
        <w:contextualSpacing/>
        <w:jc w:val="both"/>
        <w:outlineLvl w:val="0"/>
        <w:rPr>
          <w:bCs/>
          <w:sz w:val="26"/>
          <w:szCs w:val="26"/>
        </w:rPr>
      </w:pPr>
      <w:r w:rsidRPr="001B1B98">
        <w:rPr>
          <w:color w:val="000000"/>
          <w:sz w:val="26"/>
          <w:szCs w:val="26"/>
        </w:rPr>
        <w:t>пункт 3.1.1 изложить в следующей редакции:</w:t>
      </w:r>
    </w:p>
    <w:p w:rsidR="00BE0DD0" w:rsidRPr="00E5657B" w:rsidRDefault="00BE0DD0" w:rsidP="00BE0DD0">
      <w:pPr>
        <w:widowControl w:val="0"/>
        <w:shd w:val="clear" w:color="auto" w:fill="FFFFFF"/>
        <w:tabs>
          <w:tab w:val="left" w:pos="0"/>
          <w:tab w:val="left" w:pos="993"/>
          <w:tab w:val="left" w:pos="1276"/>
          <w:tab w:val="left" w:pos="1701"/>
        </w:tabs>
        <w:autoSpaceDE w:val="0"/>
        <w:ind w:firstLine="851"/>
        <w:contextualSpacing/>
        <w:jc w:val="both"/>
        <w:rPr>
          <w:bCs/>
          <w:sz w:val="26"/>
          <w:szCs w:val="26"/>
        </w:rPr>
      </w:pPr>
      <w:r w:rsidRPr="001B1B98">
        <w:rPr>
          <w:bCs/>
          <w:sz w:val="26"/>
          <w:szCs w:val="26"/>
        </w:rPr>
        <w:t xml:space="preserve"> «3.1.1 Государственная академическая стипендия студентам назначается приказом ректора или уполномоченного им должностного лица в соответствии с Порядком расчета стипендий.»</w:t>
      </w:r>
      <w:r>
        <w:rPr>
          <w:bCs/>
          <w:sz w:val="26"/>
          <w:szCs w:val="26"/>
        </w:rPr>
        <w:t>;</w:t>
      </w:r>
    </w:p>
    <w:p w:rsidR="00BE0DD0" w:rsidRPr="00E5657B" w:rsidRDefault="00BE0DD0" w:rsidP="00BE0DD0">
      <w:pPr>
        <w:widowControl w:val="0"/>
        <w:numPr>
          <w:ilvl w:val="1"/>
          <w:numId w:val="20"/>
        </w:numPr>
        <w:shd w:val="clear" w:color="auto" w:fill="FFFFFF"/>
        <w:tabs>
          <w:tab w:val="left" w:pos="0"/>
          <w:tab w:val="left" w:pos="993"/>
          <w:tab w:val="left" w:pos="1276"/>
          <w:tab w:val="left" w:pos="1701"/>
        </w:tabs>
        <w:autoSpaceDE w:val="0"/>
        <w:ind w:left="0" w:firstLine="851"/>
        <w:contextualSpacing/>
        <w:jc w:val="both"/>
        <w:rPr>
          <w:bCs/>
          <w:sz w:val="26"/>
          <w:szCs w:val="26"/>
        </w:rPr>
      </w:pPr>
      <w:r w:rsidRPr="00E5657B">
        <w:rPr>
          <w:bCs/>
          <w:sz w:val="26"/>
          <w:szCs w:val="26"/>
        </w:rPr>
        <w:t>в пункте 3.3.1. слова «Проект приказа о назначении государственных социальных стипендий студентам готовит Центр стипендиальных и благотворительных программ (далее по тексту ЦСиБП) по предоставленным Стипендиальными комиссиями структурных подразделений документам (протокол заседания, решение).» исключить;</w:t>
      </w:r>
    </w:p>
    <w:p w:rsidR="00BE0DD0" w:rsidRPr="001B1B98" w:rsidRDefault="00BE0DD0" w:rsidP="00BE0DD0">
      <w:pPr>
        <w:widowControl w:val="0"/>
        <w:numPr>
          <w:ilvl w:val="1"/>
          <w:numId w:val="20"/>
        </w:numPr>
        <w:shd w:val="clear" w:color="auto" w:fill="FFFFFF"/>
        <w:tabs>
          <w:tab w:val="left" w:pos="0"/>
          <w:tab w:val="left" w:pos="993"/>
          <w:tab w:val="left" w:pos="1276"/>
          <w:tab w:val="left" w:pos="1701"/>
        </w:tabs>
        <w:autoSpaceDE w:val="0"/>
        <w:ind w:left="0" w:firstLine="851"/>
        <w:contextualSpacing/>
        <w:jc w:val="both"/>
        <w:rPr>
          <w:bCs/>
          <w:sz w:val="26"/>
          <w:szCs w:val="26"/>
        </w:rPr>
      </w:pPr>
      <w:r w:rsidRPr="001B1B98">
        <w:rPr>
          <w:bCs/>
          <w:sz w:val="26"/>
          <w:szCs w:val="26"/>
        </w:rPr>
        <w:t>в пункте 3.3.2. слова «имеющие право на получение государственной социальной помощи» заменить словами «получающими государственную социальную помощь»;</w:t>
      </w:r>
    </w:p>
    <w:p w:rsidR="00BE0DD0" w:rsidRPr="001B1B98" w:rsidRDefault="00BE0DD0" w:rsidP="00BE0DD0">
      <w:pPr>
        <w:widowControl w:val="0"/>
        <w:numPr>
          <w:ilvl w:val="1"/>
          <w:numId w:val="20"/>
        </w:numPr>
        <w:shd w:val="clear" w:color="auto" w:fill="FFFFFF"/>
        <w:tabs>
          <w:tab w:val="left" w:pos="0"/>
          <w:tab w:val="left" w:pos="993"/>
          <w:tab w:val="left" w:pos="1276"/>
          <w:tab w:val="left" w:pos="1701"/>
        </w:tabs>
        <w:autoSpaceDE w:val="0"/>
        <w:ind w:left="0" w:firstLine="851"/>
        <w:contextualSpacing/>
        <w:jc w:val="both"/>
        <w:rPr>
          <w:bCs/>
          <w:sz w:val="26"/>
          <w:szCs w:val="26"/>
        </w:rPr>
      </w:pPr>
      <w:r w:rsidRPr="001B1B98">
        <w:rPr>
          <w:bCs/>
          <w:sz w:val="26"/>
          <w:szCs w:val="26"/>
        </w:rPr>
        <w:t xml:space="preserve">предложение первое в пункте 3.3.4 изложить в следующей редакции: «Государственная социальная стипендия назначается студенту со дня представления </w:t>
      </w:r>
      <w:r w:rsidRPr="001B1B98">
        <w:rPr>
          <w:bCs/>
          <w:sz w:val="26"/>
          <w:szCs w:val="26"/>
        </w:rPr>
        <w:lastRenderedPageBreak/>
        <w:t>документа, подтверждающего назначение государственной социальной помощи, на один год со дня назначения указанной государственной социальной помощи.»;</w:t>
      </w:r>
    </w:p>
    <w:p w:rsidR="00BE0DD0" w:rsidRPr="001B1B98" w:rsidRDefault="00BE0DD0" w:rsidP="00BE0DD0">
      <w:pPr>
        <w:widowControl w:val="0"/>
        <w:numPr>
          <w:ilvl w:val="1"/>
          <w:numId w:val="20"/>
        </w:numPr>
        <w:shd w:val="clear" w:color="auto" w:fill="FFFFFF"/>
        <w:tabs>
          <w:tab w:val="left" w:pos="0"/>
          <w:tab w:val="left" w:pos="993"/>
          <w:tab w:val="left" w:pos="1276"/>
          <w:tab w:val="left" w:pos="1701"/>
        </w:tabs>
        <w:autoSpaceDE w:val="0"/>
        <w:ind w:left="0" w:firstLine="851"/>
        <w:contextualSpacing/>
        <w:jc w:val="both"/>
        <w:rPr>
          <w:bCs/>
          <w:sz w:val="26"/>
          <w:szCs w:val="26"/>
        </w:rPr>
      </w:pPr>
      <w:r w:rsidRPr="001B1B98">
        <w:rPr>
          <w:bCs/>
          <w:sz w:val="26"/>
          <w:szCs w:val="26"/>
        </w:rPr>
        <w:t>пункт 3.3.5 изложить в следующей редакции:</w:t>
      </w:r>
    </w:p>
    <w:p w:rsidR="00BE0DD0" w:rsidRPr="001B1B98" w:rsidRDefault="00BE0DD0" w:rsidP="00BE0DD0">
      <w:pPr>
        <w:widowControl w:val="0"/>
        <w:shd w:val="clear" w:color="auto" w:fill="FFFFFF"/>
        <w:tabs>
          <w:tab w:val="left" w:pos="0"/>
          <w:tab w:val="left" w:pos="993"/>
          <w:tab w:val="left" w:pos="1276"/>
          <w:tab w:val="left" w:pos="1701"/>
        </w:tabs>
        <w:autoSpaceDE w:val="0"/>
        <w:ind w:firstLine="851"/>
        <w:contextualSpacing/>
        <w:jc w:val="both"/>
        <w:rPr>
          <w:bCs/>
          <w:sz w:val="26"/>
          <w:szCs w:val="26"/>
        </w:rPr>
      </w:pPr>
      <w:r w:rsidRPr="001B1B98">
        <w:rPr>
          <w:bCs/>
          <w:sz w:val="26"/>
          <w:szCs w:val="26"/>
        </w:rPr>
        <w:t>«3.3.5. Вопросы назначения государственных социальных стипендий рассматриваются на Стипендиальных комиссиях структурных подразделений. Претендент должен предоставить работнику отдела сопровождения учебного процесса, осуществляющего сопровождение реализации соответствующей образовательной программы высшего образования, следующие документы:</w:t>
      </w:r>
    </w:p>
    <w:p w:rsidR="00BE0DD0" w:rsidRPr="001B1B98" w:rsidRDefault="00BE0DD0" w:rsidP="00BE0DD0">
      <w:pPr>
        <w:widowControl w:val="0"/>
        <w:shd w:val="clear" w:color="auto" w:fill="FFFFFF"/>
        <w:tabs>
          <w:tab w:val="left" w:pos="0"/>
          <w:tab w:val="left" w:pos="993"/>
          <w:tab w:val="left" w:pos="1276"/>
          <w:tab w:val="left" w:pos="1701"/>
        </w:tabs>
        <w:autoSpaceDE w:val="0"/>
        <w:ind w:firstLine="851"/>
        <w:contextualSpacing/>
        <w:jc w:val="both"/>
        <w:rPr>
          <w:bCs/>
          <w:sz w:val="26"/>
          <w:szCs w:val="26"/>
        </w:rPr>
      </w:pPr>
      <w:r w:rsidRPr="001B1B98">
        <w:rPr>
          <w:bCs/>
          <w:sz w:val="26"/>
          <w:szCs w:val="26"/>
        </w:rPr>
        <w:t>3.3.5.1. личное заявление о назначении государственной социальной стипендии;</w:t>
      </w:r>
    </w:p>
    <w:p w:rsidR="00BE0DD0" w:rsidRPr="00E5657B" w:rsidRDefault="00BE0DD0" w:rsidP="00BE0DD0">
      <w:pPr>
        <w:widowControl w:val="0"/>
        <w:shd w:val="clear" w:color="auto" w:fill="FFFFFF"/>
        <w:tabs>
          <w:tab w:val="left" w:pos="0"/>
          <w:tab w:val="left" w:pos="993"/>
          <w:tab w:val="left" w:pos="1276"/>
          <w:tab w:val="left" w:pos="1701"/>
        </w:tabs>
        <w:autoSpaceDE w:val="0"/>
        <w:ind w:firstLine="851"/>
        <w:contextualSpacing/>
        <w:jc w:val="both"/>
        <w:rPr>
          <w:bCs/>
          <w:sz w:val="26"/>
          <w:szCs w:val="26"/>
        </w:rPr>
      </w:pPr>
      <w:r w:rsidRPr="001B1B98">
        <w:rPr>
          <w:bCs/>
          <w:sz w:val="26"/>
          <w:szCs w:val="26"/>
        </w:rPr>
        <w:t>3.3.5.2. документы, подтверждающие принадлежность претендента к категории (-ям), указанной (-ым) в пункте 3.3.2 настоящего Положения.»</w:t>
      </w:r>
      <w:r>
        <w:rPr>
          <w:bCs/>
          <w:sz w:val="26"/>
          <w:szCs w:val="26"/>
        </w:rPr>
        <w:t>;</w:t>
      </w:r>
    </w:p>
    <w:p w:rsidR="00BE0DD0" w:rsidRPr="00E5657B" w:rsidRDefault="00BE0DD0" w:rsidP="00BE0DD0">
      <w:pPr>
        <w:widowControl w:val="0"/>
        <w:numPr>
          <w:ilvl w:val="1"/>
          <w:numId w:val="20"/>
        </w:numPr>
        <w:shd w:val="clear" w:color="auto" w:fill="FFFFFF"/>
        <w:tabs>
          <w:tab w:val="left" w:pos="0"/>
          <w:tab w:val="left" w:pos="993"/>
          <w:tab w:val="left" w:pos="1276"/>
          <w:tab w:val="left" w:pos="1701"/>
        </w:tabs>
        <w:autoSpaceDE w:val="0"/>
        <w:ind w:left="0" w:firstLine="851"/>
        <w:contextualSpacing/>
        <w:jc w:val="both"/>
        <w:rPr>
          <w:bCs/>
          <w:sz w:val="26"/>
          <w:szCs w:val="26"/>
        </w:rPr>
      </w:pPr>
      <w:r w:rsidRPr="00E5657B">
        <w:rPr>
          <w:bCs/>
          <w:sz w:val="26"/>
          <w:szCs w:val="26"/>
        </w:rPr>
        <w:t>пункт 4.1. изложить в следующей редакции:</w:t>
      </w:r>
    </w:p>
    <w:p w:rsidR="00BE0DD0" w:rsidRPr="00E5657B" w:rsidRDefault="00BE0DD0" w:rsidP="00BE0DD0">
      <w:pPr>
        <w:widowControl w:val="0"/>
        <w:shd w:val="clear" w:color="auto" w:fill="FFFFFF"/>
        <w:tabs>
          <w:tab w:val="left" w:pos="0"/>
          <w:tab w:val="left" w:pos="993"/>
          <w:tab w:val="left" w:pos="1276"/>
          <w:tab w:val="left" w:pos="1701"/>
        </w:tabs>
        <w:autoSpaceDE w:val="0"/>
        <w:ind w:firstLine="851"/>
        <w:contextualSpacing/>
        <w:jc w:val="both"/>
        <w:rPr>
          <w:bCs/>
          <w:sz w:val="26"/>
          <w:szCs w:val="26"/>
        </w:rPr>
      </w:pPr>
      <w:r w:rsidRPr="00E5657B">
        <w:rPr>
          <w:bCs/>
          <w:sz w:val="26"/>
          <w:szCs w:val="26"/>
        </w:rPr>
        <w:t xml:space="preserve">«4.1. На оказание материальной помощи </w:t>
      </w:r>
      <w:r w:rsidRPr="001B1B98">
        <w:rPr>
          <w:bCs/>
          <w:sz w:val="26"/>
          <w:szCs w:val="26"/>
        </w:rPr>
        <w:t>нуждающимся студентам, обучающимся по очной форме обучения за счет средств субсидий из федерального бюджета на выполнение государственного задания, выделяются средства субсидий из федерального бюджета в размере двадцати пяти процентов предусматриваемого НИУ</w:t>
      </w:r>
      <w:r>
        <w:rPr>
          <w:bCs/>
          <w:sz w:val="26"/>
          <w:szCs w:val="26"/>
        </w:rPr>
        <w:t> </w:t>
      </w:r>
      <w:r w:rsidRPr="00E5657B">
        <w:rPr>
          <w:bCs/>
          <w:sz w:val="26"/>
          <w:szCs w:val="26"/>
        </w:rPr>
        <w:t xml:space="preserve">ВШЭ размера стипендиального фонда»;   </w:t>
      </w:r>
    </w:p>
    <w:p w:rsidR="00BE0DD0" w:rsidRPr="001B1B98" w:rsidRDefault="00BE0DD0" w:rsidP="00BE0DD0">
      <w:pPr>
        <w:widowControl w:val="0"/>
        <w:numPr>
          <w:ilvl w:val="1"/>
          <w:numId w:val="20"/>
        </w:numPr>
        <w:shd w:val="clear" w:color="auto" w:fill="FFFFFF"/>
        <w:tabs>
          <w:tab w:val="left" w:pos="0"/>
          <w:tab w:val="left" w:pos="993"/>
          <w:tab w:val="left" w:pos="1276"/>
          <w:tab w:val="left" w:pos="1701"/>
        </w:tabs>
        <w:autoSpaceDE w:val="0"/>
        <w:ind w:left="0" w:firstLine="851"/>
        <w:contextualSpacing/>
        <w:jc w:val="both"/>
        <w:rPr>
          <w:bCs/>
          <w:sz w:val="26"/>
          <w:szCs w:val="26"/>
        </w:rPr>
      </w:pPr>
      <w:r w:rsidRPr="00E5657B">
        <w:rPr>
          <w:bCs/>
          <w:sz w:val="26"/>
          <w:szCs w:val="26"/>
        </w:rPr>
        <w:t>раздел 4 «Осуществление материальной поддержки студентов» дополнить пунктом 4.4. следующего содержания:</w:t>
      </w:r>
    </w:p>
    <w:p w:rsidR="00BE0DD0" w:rsidRPr="001B1B98" w:rsidRDefault="00BE0DD0" w:rsidP="00BE0DD0">
      <w:pPr>
        <w:widowControl w:val="0"/>
        <w:shd w:val="clear" w:color="auto" w:fill="FFFFFF"/>
        <w:tabs>
          <w:tab w:val="left" w:pos="0"/>
          <w:tab w:val="left" w:pos="993"/>
          <w:tab w:val="left" w:pos="1276"/>
          <w:tab w:val="left" w:pos="1701"/>
        </w:tabs>
        <w:autoSpaceDE w:val="0"/>
        <w:ind w:firstLine="851"/>
        <w:contextualSpacing/>
        <w:jc w:val="both"/>
        <w:rPr>
          <w:bCs/>
          <w:sz w:val="26"/>
          <w:szCs w:val="26"/>
        </w:rPr>
      </w:pPr>
      <w:r w:rsidRPr="001B1B98">
        <w:rPr>
          <w:bCs/>
          <w:sz w:val="26"/>
          <w:szCs w:val="26"/>
        </w:rPr>
        <w:t>«4.4. Студентам, обучающимся на местах по договорам об оказании платных образовательных услуг за счет средств НИУ ВШЭ, в случаях, указанных в п.4.2. настоящего Положения, и если они относятся к категории студентов, указанных в п.4.3. настоящего Положения, оказывается  материальная помощь за счет средств от приносящей доход деятельности НИУ ВШЭ.» с соответствующим изменением нумерации последующих пунктов раздела;</w:t>
      </w:r>
    </w:p>
    <w:p w:rsidR="00BE0DD0" w:rsidRPr="001B1B98" w:rsidRDefault="00BE0DD0" w:rsidP="00BE0DD0">
      <w:pPr>
        <w:widowControl w:val="0"/>
        <w:numPr>
          <w:ilvl w:val="1"/>
          <w:numId w:val="20"/>
        </w:numPr>
        <w:shd w:val="clear" w:color="auto" w:fill="FFFFFF"/>
        <w:tabs>
          <w:tab w:val="left" w:pos="0"/>
          <w:tab w:val="left" w:pos="993"/>
          <w:tab w:val="left" w:pos="1276"/>
          <w:tab w:val="left" w:pos="1701"/>
        </w:tabs>
        <w:autoSpaceDE w:val="0"/>
        <w:ind w:left="0" w:firstLine="851"/>
        <w:contextualSpacing/>
        <w:jc w:val="both"/>
        <w:rPr>
          <w:bCs/>
          <w:sz w:val="26"/>
          <w:szCs w:val="26"/>
        </w:rPr>
      </w:pPr>
      <w:r w:rsidRPr="001B1B98">
        <w:rPr>
          <w:bCs/>
          <w:sz w:val="26"/>
          <w:szCs w:val="26"/>
        </w:rPr>
        <w:t>в Приложении 6 «Положения о назначении и выплате стипендии «Золотая Вышка» в номинации «Серебряный птенец» Национального исследовательского университета «Высшая школа экономики»:</w:t>
      </w:r>
    </w:p>
    <w:p w:rsidR="00BE0DD0" w:rsidRPr="001B1B98" w:rsidRDefault="00BE0DD0" w:rsidP="00BE0DD0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  <w:tab w:val="left" w:pos="851"/>
          <w:tab w:val="left" w:pos="1276"/>
          <w:tab w:val="left" w:pos="1843"/>
        </w:tabs>
        <w:autoSpaceDE w:val="0"/>
        <w:ind w:left="0" w:firstLine="992"/>
        <w:contextualSpacing/>
        <w:jc w:val="both"/>
        <w:rPr>
          <w:bCs/>
          <w:sz w:val="26"/>
          <w:szCs w:val="26"/>
        </w:rPr>
      </w:pPr>
      <w:r w:rsidRPr="001B1B98">
        <w:rPr>
          <w:bCs/>
          <w:sz w:val="26"/>
          <w:szCs w:val="26"/>
        </w:rPr>
        <w:t xml:space="preserve">пункт 2 изложить в следующей редакции: </w:t>
      </w:r>
    </w:p>
    <w:p w:rsidR="00BE0DD0" w:rsidRPr="001B1B98" w:rsidRDefault="00BE0DD0" w:rsidP="00BE0DD0">
      <w:pPr>
        <w:widowControl w:val="0"/>
        <w:shd w:val="clear" w:color="auto" w:fill="FFFFFF"/>
        <w:tabs>
          <w:tab w:val="left" w:pos="0"/>
          <w:tab w:val="left" w:pos="851"/>
          <w:tab w:val="left" w:pos="1276"/>
          <w:tab w:val="left" w:pos="1843"/>
        </w:tabs>
        <w:autoSpaceDE w:val="0"/>
        <w:ind w:firstLine="992"/>
        <w:contextualSpacing/>
        <w:jc w:val="both"/>
        <w:rPr>
          <w:bCs/>
          <w:sz w:val="26"/>
          <w:szCs w:val="26"/>
        </w:rPr>
      </w:pPr>
      <w:r w:rsidRPr="001B1B98">
        <w:rPr>
          <w:bCs/>
          <w:sz w:val="26"/>
          <w:szCs w:val="26"/>
        </w:rPr>
        <w:t>«2. Стипендия «Серебряный птенец» назначается студентам – победителям ежегодного конкурса на соискание премии «Золотая Вышка» в номинации «Серебряный птенец» (далее – конкурс), который организуется в соответствии с Положением об организации и проведении ежегодного конкурса на соискание премии «Золотая Вышка», а также студентам, ставшим победителями конкурса в указанной номинации, будучи учащимися Лицея НИУ ВШЭ (далее Лицей)»;</w:t>
      </w:r>
    </w:p>
    <w:p w:rsidR="00BE0DD0" w:rsidRPr="001B1B98" w:rsidRDefault="00BE0DD0" w:rsidP="00BE0DD0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  <w:tab w:val="left" w:pos="851"/>
          <w:tab w:val="left" w:pos="1276"/>
          <w:tab w:val="left" w:pos="1843"/>
        </w:tabs>
        <w:autoSpaceDE w:val="0"/>
        <w:ind w:left="0" w:firstLine="992"/>
        <w:contextualSpacing/>
        <w:jc w:val="both"/>
        <w:rPr>
          <w:bCs/>
          <w:sz w:val="26"/>
          <w:szCs w:val="26"/>
        </w:rPr>
      </w:pPr>
      <w:r w:rsidRPr="001B1B98">
        <w:rPr>
          <w:bCs/>
          <w:sz w:val="26"/>
          <w:szCs w:val="26"/>
        </w:rPr>
        <w:t>пункт 6 изложить в следующей редакции:</w:t>
      </w:r>
    </w:p>
    <w:p w:rsidR="00BE0DD0" w:rsidRPr="001B1B98" w:rsidRDefault="00BE0DD0" w:rsidP="00BE0DD0">
      <w:pPr>
        <w:widowControl w:val="0"/>
        <w:shd w:val="clear" w:color="auto" w:fill="FFFFFF"/>
        <w:tabs>
          <w:tab w:val="left" w:pos="0"/>
          <w:tab w:val="left" w:pos="851"/>
          <w:tab w:val="left" w:pos="1276"/>
          <w:tab w:val="left" w:pos="1843"/>
        </w:tabs>
        <w:autoSpaceDE w:val="0"/>
        <w:ind w:firstLine="992"/>
        <w:contextualSpacing/>
        <w:jc w:val="both"/>
        <w:rPr>
          <w:bCs/>
          <w:sz w:val="26"/>
          <w:szCs w:val="26"/>
        </w:rPr>
      </w:pPr>
      <w:r w:rsidRPr="001B1B98">
        <w:rPr>
          <w:bCs/>
          <w:sz w:val="26"/>
          <w:szCs w:val="26"/>
        </w:rPr>
        <w:t xml:space="preserve">«6. Размер стипендии и список стипендиатов утверждается приказом ректора на весь дальнейший, после победы в конкурсе «Золотая Вышка», период обучения, начиная с месяца, следующего за месяцем объявления победителей конкурса. Для категории студентов, ставших победителями конкурса в номинации «Серебряный птенец», будучи учащимися Лицея НИУ ВШЭ, размер стипендии и список стипендиатов утверждается приказом ректора на весь период обучения в НИУ ВШЭ, начиная с первого месяца обучения в НИУ ВШЭ по программам бакалавриата, программам специалитета.»; </w:t>
      </w:r>
    </w:p>
    <w:p w:rsidR="00BE0DD0" w:rsidRPr="001B1B98" w:rsidRDefault="00BE0DD0" w:rsidP="00BE0DD0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  <w:tab w:val="left" w:pos="851"/>
          <w:tab w:val="left" w:pos="1276"/>
          <w:tab w:val="left" w:pos="1843"/>
        </w:tabs>
        <w:autoSpaceDE w:val="0"/>
        <w:ind w:left="0" w:firstLine="992"/>
        <w:contextualSpacing/>
        <w:jc w:val="both"/>
        <w:rPr>
          <w:bCs/>
          <w:sz w:val="26"/>
          <w:szCs w:val="26"/>
        </w:rPr>
      </w:pPr>
      <w:r w:rsidRPr="001B1B98">
        <w:rPr>
          <w:bCs/>
          <w:sz w:val="26"/>
          <w:szCs w:val="26"/>
        </w:rPr>
        <w:t>пункт 7 изложить в следующей редакции:</w:t>
      </w:r>
    </w:p>
    <w:p w:rsidR="00BE0DD0" w:rsidRPr="001B1B98" w:rsidRDefault="00BE0DD0" w:rsidP="00BE0DD0">
      <w:pPr>
        <w:widowControl w:val="0"/>
        <w:shd w:val="clear" w:color="auto" w:fill="FFFFFF"/>
        <w:tabs>
          <w:tab w:val="left" w:pos="0"/>
          <w:tab w:val="left" w:pos="851"/>
          <w:tab w:val="left" w:pos="1276"/>
        </w:tabs>
        <w:autoSpaceDE w:val="0"/>
        <w:ind w:firstLine="992"/>
        <w:contextualSpacing/>
        <w:jc w:val="both"/>
        <w:rPr>
          <w:bCs/>
          <w:sz w:val="26"/>
          <w:szCs w:val="26"/>
        </w:rPr>
      </w:pPr>
      <w:r w:rsidRPr="001B1B98">
        <w:rPr>
          <w:bCs/>
          <w:sz w:val="26"/>
          <w:szCs w:val="26"/>
        </w:rPr>
        <w:t xml:space="preserve">«7. Проект приказа о назначении стипендии «Серебряный птенец» готовит и представляет на подпись ректору ЦСиБП в течение 10 рабочих дней со дня </w:t>
      </w:r>
      <w:r w:rsidRPr="001B1B98">
        <w:rPr>
          <w:bCs/>
          <w:sz w:val="26"/>
          <w:szCs w:val="26"/>
        </w:rPr>
        <w:lastRenderedPageBreak/>
        <w:t xml:space="preserve">объявления победителей конкурса. Для категории студентов, ставших победителями конкурса в номинации «Серебряный птенец», будучи учащимися Лицея НИУ ВШЭ, проект приказа о назначении стипендии «Серебряный птенец» готовит и представляет на подпись ректору ЦСиБП в течение 15 рабочих дней со дня издания приказа о зачислении в НИУ ВШЭ на обучение по программам бакалавриата, программам специалитета.»;    </w:t>
      </w:r>
    </w:p>
    <w:p w:rsidR="00BE0DD0" w:rsidRPr="001B1B98" w:rsidRDefault="00BE0DD0" w:rsidP="00BE0DD0">
      <w:pPr>
        <w:widowControl w:val="0"/>
        <w:numPr>
          <w:ilvl w:val="1"/>
          <w:numId w:val="20"/>
        </w:numPr>
        <w:shd w:val="clear" w:color="auto" w:fill="FFFFFF"/>
        <w:tabs>
          <w:tab w:val="left" w:pos="0"/>
          <w:tab w:val="left" w:pos="993"/>
          <w:tab w:val="left" w:pos="1276"/>
        </w:tabs>
        <w:autoSpaceDE w:val="0"/>
        <w:ind w:left="0" w:firstLine="851"/>
        <w:contextualSpacing/>
        <w:jc w:val="both"/>
        <w:rPr>
          <w:bCs/>
          <w:sz w:val="26"/>
          <w:szCs w:val="26"/>
        </w:rPr>
      </w:pPr>
      <w:r w:rsidRPr="001B1B98">
        <w:rPr>
          <w:bCs/>
          <w:sz w:val="26"/>
          <w:szCs w:val="26"/>
        </w:rPr>
        <w:t>в Приложении 9 «Положение о стипендиях НИУ ВШЭ студентам, обучающимся на местах по договорам об оказании образовательных услуг за счет средств НИУ ВШЭ»:</w:t>
      </w:r>
    </w:p>
    <w:p w:rsidR="00BE0DD0" w:rsidRPr="001B1B98" w:rsidRDefault="00BE0DD0" w:rsidP="00BE0DD0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  <w:tab w:val="left" w:pos="993"/>
          <w:tab w:val="left" w:pos="1276"/>
          <w:tab w:val="left" w:pos="1843"/>
        </w:tabs>
        <w:autoSpaceDE w:val="0"/>
        <w:ind w:left="0" w:firstLine="992"/>
        <w:contextualSpacing/>
        <w:jc w:val="both"/>
        <w:rPr>
          <w:bCs/>
          <w:sz w:val="26"/>
          <w:szCs w:val="26"/>
        </w:rPr>
      </w:pPr>
      <w:r w:rsidRPr="001B1B98">
        <w:rPr>
          <w:bCs/>
          <w:sz w:val="26"/>
          <w:szCs w:val="26"/>
        </w:rPr>
        <w:t>предложение первое в пункте 3.4. изложить в следующей редакции:</w:t>
      </w:r>
    </w:p>
    <w:p w:rsidR="00BE0DD0" w:rsidRPr="001B1B98" w:rsidRDefault="00BE0DD0" w:rsidP="00BE0DD0">
      <w:pPr>
        <w:widowControl w:val="0"/>
        <w:shd w:val="clear" w:color="auto" w:fill="FFFFFF"/>
        <w:tabs>
          <w:tab w:val="left" w:pos="0"/>
          <w:tab w:val="left" w:pos="993"/>
          <w:tab w:val="left" w:pos="1276"/>
          <w:tab w:val="left" w:pos="1843"/>
        </w:tabs>
        <w:autoSpaceDE w:val="0"/>
        <w:ind w:firstLine="992"/>
        <w:contextualSpacing/>
        <w:jc w:val="both"/>
        <w:rPr>
          <w:bCs/>
          <w:sz w:val="26"/>
          <w:szCs w:val="26"/>
        </w:rPr>
      </w:pPr>
      <w:r w:rsidRPr="001B1B98">
        <w:rPr>
          <w:bCs/>
          <w:sz w:val="26"/>
          <w:szCs w:val="26"/>
        </w:rPr>
        <w:t>«Социальная стипендия НИУ ВШЭ назначается студенту со дня представления документа, подтверждающего назначение государственной социальной помощи, на один год со дня назначения указанной государственной социальной помощи.»;</w:t>
      </w:r>
    </w:p>
    <w:p w:rsidR="00BE0DD0" w:rsidRPr="001B1B98" w:rsidRDefault="00BE0DD0" w:rsidP="00BE0DD0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  <w:tab w:val="left" w:pos="993"/>
          <w:tab w:val="left" w:pos="1276"/>
          <w:tab w:val="left" w:pos="1843"/>
        </w:tabs>
        <w:autoSpaceDE w:val="0"/>
        <w:ind w:left="0" w:firstLine="992"/>
        <w:contextualSpacing/>
        <w:jc w:val="both"/>
        <w:rPr>
          <w:bCs/>
          <w:sz w:val="26"/>
          <w:szCs w:val="26"/>
        </w:rPr>
      </w:pPr>
      <w:r w:rsidRPr="001B1B98">
        <w:rPr>
          <w:bCs/>
          <w:sz w:val="26"/>
          <w:szCs w:val="26"/>
        </w:rPr>
        <w:t>пункт 3.5. изложить в следующей редакции:</w:t>
      </w:r>
    </w:p>
    <w:p w:rsidR="00BE0DD0" w:rsidRPr="001B1B98" w:rsidRDefault="00BE0DD0" w:rsidP="00BE0DD0">
      <w:pPr>
        <w:widowControl w:val="0"/>
        <w:shd w:val="clear" w:color="auto" w:fill="FFFFFF"/>
        <w:tabs>
          <w:tab w:val="left" w:pos="0"/>
          <w:tab w:val="left" w:pos="993"/>
          <w:tab w:val="left" w:pos="1276"/>
          <w:tab w:val="left" w:pos="1843"/>
        </w:tabs>
        <w:autoSpaceDE w:val="0"/>
        <w:ind w:firstLine="992"/>
        <w:contextualSpacing/>
        <w:jc w:val="both"/>
        <w:rPr>
          <w:bCs/>
          <w:sz w:val="26"/>
          <w:szCs w:val="26"/>
        </w:rPr>
      </w:pPr>
      <w:r w:rsidRPr="001B1B98">
        <w:rPr>
          <w:bCs/>
          <w:sz w:val="26"/>
          <w:szCs w:val="26"/>
        </w:rPr>
        <w:t xml:space="preserve">«3.5. </w:t>
      </w:r>
      <w:bookmarkStart w:id="0" w:name="_GoBack"/>
      <w:r w:rsidRPr="001B1B98">
        <w:rPr>
          <w:bCs/>
          <w:sz w:val="26"/>
          <w:szCs w:val="26"/>
        </w:rPr>
        <w:t>Вопросы назначения социальных стипендий НИУ ВШЭ рассматриваются на Стипендиальных комиссиях структурных подразделений. Претендент должен предоставить работнику отдела сопровождения учебного процесса, осуществляющего сопровождение реализации соответствующей образовательной программы высшего образования, следующие документы:</w:t>
      </w:r>
    </w:p>
    <w:p w:rsidR="00BE0DD0" w:rsidRPr="001B1B98" w:rsidRDefault="00BE0DD0" w:rsidP="00BE0DD0">
      <w:pPr>
        <w:widowControl w:val="0"/>
        <w:shd w:val="clear" w:color="auto" w:fill="FFFFFF"/>
        <w:tabs>
          <w:tab w:val="left" w:pos="0"/>
          <w:tab w:val="left" w:pos="993"/>
          <w:tab w:val="left" w:pos="1276"/>
          <w:tab w:val="left" w:pos="1843"/>
        </w:tabs>
        <w:autoSpaceDE w:val="0"/>
        <w:ind w:firstLine="992"/>
        <w:contextualSpacing/>
        <w:jc w:val="both"/>
        <w:rPr>
          <w:bCs/>
          <w:sz w:val="26"/>
          <w:szCs w:val="26"/>
        </w:rPr>
      </w:pPr>
      <w:r w:rsidRPr="001B1B98">
        <w:rPr>
          <w:bCs/>
          <w:sz w:val="26"/>
          <w:szCs w:val="26"/>
        </w:rPr>
        <w:t>3.5.1. личное заявление о назначении социальной стипендии НИУ ВШЭ;</w:t>
      </w:r>
    </w:p>
    <w:p w:rsidR="00BE0DD0" w:rsidRPr="001B1B98" w:rsidRDefault="00BE0DD0" w:rsidP="00BE0DD0">
      <w:pPr>
        <w:widowControl w:val="0"/>
        <w:shd w:val="clear" w:color="auto" w:fill="FFFFFF"/>
        <w:tabs>
          <w:tab w:val="left" w:pos="0"/>
          <w:tab w:val="left" w:pos="993"/>
          <w:tab w:val="left" w:pos="1276"/>
          <w:tab w:val="left" w:pos="1843"/>
        </w:tabs>
        <w:autoSpaceDE w:val="0"/>
        <w:ind w:firstLine="992"/>
        <w:contextualSpacing/>
        <w:jc w:val="both"/>
        <w:rPr>
          <w:bCs/>
          <w:sz w:val="26"/>
          <w:szCs w:val="26"/>
        </w:rPr>
      </w:pPr>
      <w:r w:rsidRPr="001B1B98">
        <w:rPr>
          <w:bCs/>
          <w:sz w:val="26"/>
          <w:szCs w:val="26"/>
        </w:rPr>
        <w:t>3.5.2. документы, подтверждающие принадлежность претендента к категории (-ям), указанной (-ым) в пункте 3.1 настоящего Положения.</w:t>
      </w:r>
      <w:bookmarkEnd w:id="0"/>
      <w:r w:rsidRPr="001B1B98">
        <w:rPr>
          <w:bCs/>
          <w:sz w:val="26"/>
          <w:szCs w:val="26"/>
        </w:rPr>
        <w:t>»</w:t>
      </w:r>
    </w:p>
    <w:p w:rsidR="00BE0DD0" w:rsidRPr="001B1B98" w:rsidRDefault="00BE0DD0" w:rsidP="00BE0DD0">
      <w:pPr>
        <w:tabs>
          <w:tab w:val="left" w:pos="993"/>
        </w:tabs>
        <w:ind w:firstLine="709"/>
        <w:contextualSpacing/>
        <w:jc w:val="both"/>
        <w:rPr>
          <w:color w:val="000000"/>
          <w:sz w:val="26"/>
          <w:szCs w:val="26"/>
        </w:rPr>
      </w:pPr>
    </w:p>
    <w:p w:rsidR="00BE0DD0" w:rsidRDefault="00BE0DD0" w:rsidP="00BE0DD0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</w:p>
    <w:p w:rsidR="00BE0DD0" w:rsidRPr="001B1B98" w:rsidRDefault="00BE0DD0" w:rsidP="00BE0DD0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</w:p>
    <w:p w:rsidR="00BE0DD0" w:rsidRPr="00024C59" w:rsidRDefault="00BE0DD0" w:rsidP="00BE0DD0">
      <w:pPr>
        <w:tabs>
          <w:tab w:val="left" w:pos="993"/>
        </w:tabs>
        <w:contextualSpacing/>
        <w:jc w:val="both"/>
        <w:rPr>
          <w:sz w:val="26"/>
          <w:szCs w:val="26"/>
        </w:rPr>
      </w:pPr>
      <w:r w:rsidRPr="00024C59">
        <w:rPr>
          <w:sz w:val="26"/>
          <w:szCs w:val="26"/>
        </w:rPr>
        <w:t>Ректор</w:t>
      </w:r>
      <w:r w:rsidRPr="00024C59">
        <w:rPr>
          <w:sz w:val="26"/>
          <w:szCs w:val="26"/>
        </w:rPr>
        <w:tab/>
      </w:r>
      <w:r w:rsidRPr="00024C59">
        <w:rPr>
          <w:sz w:val="26"/>
          <w:szCs w:val="26"/>
        </w:rPr>
        <w:tab/>
      </w:r>
      <w:r w:rsidRPr="00024C59">
        <w:rPr>
          <w:sz w:val="26"/>
          <w:szCs w:val="26"/>
        </w:rPr>
        <w:tab/>
      </w:r>
      <w:r w:rsidRPr="00024C59">
        <w:rPr>
          <w:sz w:val="26"/>
          <w:szCs w:val="26"/>
        </w:rPr>
        <w:tab/>
      </w:r>
      <w:r w:rsidRPr="00024C59">
        <w:rPr>
          <w:sz w:val="26"/>
          <w:szCs w:val="26"/>
        </w:rPr>
        <w:tab/>
      </w:r>
      <w:r w:rsidRPr="00024C59">
        <w:rPr>
          <w:sz w:val="26"/>
          <w:szCs w:val="26"/>
        </w:rPr>
        <w:tab/>
      </w:r>
      <w:r w:rsidRPr="00024C59">
        <w:rPr>
          <w:sz w:val="26"/>
          <w:szCs w:val="26"/>
        </w:rPr>
        <w:tab/>
      </w:r>
      <w:r w:rsidRPr="00024C59">
        <w:rPr>
          <w:sz w:val="26"/>
          <w:szCs w:val="26"/>
        </w:rPr>
        <w:tab/>
      </w:r>
      <w:r w:rsidRPr="00024C59">
        <w:rPr>
          <w:sz w:val="26"/>
          <w:szCs w:val="26"/>
        </w:rPr>
        <w:tab/>
      </w:r>
      <w:r w:rsidRPr="00024C59">
        <w:rPr>
          <w:sz w:val="26"/>
          <w:szCs w:val="26"/>
        </w:rPr>
        <w:tab/>
      </w:r>
      <w:r w:rsidRPr="00024C59">
        <w:rPr>
          <w:sz w:val="26"/>
          <w:szCs w:val="26"/>
        </w:rPr>
        <w:tab/>
        <w:t xml:space="preserve"> Я.И. Кузьминов</w:t>
      </w:r>
    </w:p>
    <w:p w:rsidR="00BE0DD0" w:rsidRPr="00024C59" w:rsidRDefault="00BE0DD0" w:rsidP="00BE0DD0">
      <w:pPr>
        <w:contextualSpacing/>
        <w:jc w:val="right"/>
        <w:rPr>
          <w:sz w:val="26"/>
          <w:szCs w:val="26"/>
        </w:rPr>
      </w:pPr>
    </w:p>
    <w:p w:rsidR="00BE0DD0" w:rsidRPr="009A2B10" w:rsidRDefault="00BE0DD0" w:rsidP="00BE0DD0">
      <w:pPr>
        <w:contextualSpacing/>
        <w:rPr>
          <w:i/>
          <w:sz w:val="26"/>
          <w:szCs w:val="26"/>
        </w:rPr>
      </w:pPr>
    </w:p>
    <w:p w:rsidR="00BC69A3" w:rsidRPr="00A27D68" w:rsidRDefault="00BC69A3" w:rsidP="00BE0DD0">
      <w:pPr>
        <w:tabs>
          <w:tab w:val="left" w:pos="993"/>
        </w:tabs>
        <w:contextualSpacing/>
        <w:jc w:val="both"/>
        <w:outlineLvl w:val="0"/>
        <w:rPr>
          <w:i/>
          <w:sz w:val="26"/>
          <w:szCs w:val="26"/>
        </w:rPr>
      </w:pPr>
    </w:p>
    <w:sectPr w:rsidR="00BC69A3" w:rsidRPr="00A27D68" w:rsidSect="009B311D">
      <w:headerReference w:type="even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AE2" w:rsidRDefault="00EA5AE2">
      <w:r>
        <w:separator/>
      </w:r>
    </w:p>
  </w:endnote>
  <w:endnote w:type="continuationSeparator" w:id="0">
    <w:p w:rsidR="00EA5AE2" w:rsidRDefault="00EA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614" w:rsidRDefault="0060161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1614" w:rsidRDefault="0060161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614" w:rsidRDefault="0060161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AE2" w:rsidRDefault="00EA5AE2">
      <w:r>
        <w:separator/>
      </w:r>
    </w:p>
  </w:footnote>
  <w:footnote w:type="continuationSeparator" w:id="0">
    <w:p w:rsidR="00EA5AE2" w:rsidRDefault="00EA5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614" w:rsidRDefault="0060161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1614" w:rsidRDefault="0060161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6"/>
        <w:szCs w:val="26"/>
      </w:rPr>
    </w:lvl>
  </w:abstractNum>
  <w:abstractNum w:abstractNumId="1">
    <w:nsid w:val="0BDA550D"/>
    <w:multiLevelType w:val="hybridMultilevel"/>
    <w:tmpl w:val="808E4608"/>
    <w:lvl w:ilvl="0" w:tplc="18EEB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AE1D70"/>
    <w:multiLevelType w:val="hybridMultilevel"/>
    <w:tmpl w:val="C43CDA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168B2"/>
    <w:multiLevelType w:val="hybridMultilevel"/>
    <w:tmpl w:val="CE483722"/>
    <w:lvl w:ilvl="0" w:tplc="A914148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F43F7"/>
    <w:multiLevelType w:val="multilevel"/>
    <w:tmpl w:val="B31A8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21B10B1"/>
    <w:multiLevelType w:val="hybridMultilevel"/>
    <w:tmpl w:val="62FE13BA"/>
    <w:lvl w:ilvl="0" w:tplc="86E8D5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A781B"/>
    <w:multiLevelType w:val="hybridMultilevel"/>
    <w:tmpl w:val="CCEAC2BA"/>
    <w:lvl w:ilvl="0" w:tplc="1B2020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6EA13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04B7383"/>
    <w:multiLevelType w:val="multilevel"/>
    <w:tmpl w:val="0C9E8A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9">
    <w:nsid w:val="3808439B"/>
    <w:multiLevelType w:val="multilevel"/>
    <w:tmpl w:val="82DCD9F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0DB5543"/>
    <w:multiLevelType w:val="hybridMultilevel"/>
    <w:tmpl w:val="41EA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D7BB3"/>
    <w:multiLevelType w:val="hybridMultilevel"/>
    <w:tmpl w:val="FABA78EE"/>
    <w:lvl w:ilvl="0" w:tplc="7E5861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4993FDD"/>
    <w:multiLevelType w:val="hybridMultilevel"/>
    <w:tmpl w:val="A80C7A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80B5DD1"/>
    <w:multiLevelType w:val="hybridMultilevel"/>
    <w:tmpl w:val="B9E4F54A"/>
    <w:lvl w:ilvl="0" w:tplc="FFCCC75C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0A45D8"/>
    <w:multiLevelType w:val="multilevel"/>
    <w:tmpl w:val="4F2C9C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15">
    <w:nsid w:val="6B5B53FA"/>
    <w:multiLevelType w:val="hybridMultilevel"/>
    <w:tmpl w:val="E7FEAD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1A6486F"/>
    <w:multiLevelType w:val="hybridMultilevel"/>
    <w:tmpl w:val="A4B67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F768F6"/>
    <w:multiLevelType w:val="hybridMultilevel"/>
    <w:tmpl w:val="A80C7A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7A83540"/>
    <w:multiLevelType w:val="hybridMultilevel"/>
    <w:tmpl w:val="393AB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106E6C"/>
    <w:multiLevelType w:val="multilevel"/>
    <w:tmpl w:val="7D2218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0">
    <w:nsid w:val="7FB812FB"/>
    <w:multiLevelType w:val="hybridMultilevel"/>
    <w:tmpl w:val="C46E30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0"/>
  </w:num>
  <w:num w:numId="5">
    <w:abstractNumId w:val="5"/>
  </w:num>
  <w:num w:numId="6">
    <w:abstractNumId w:val="14"/>
  </w:num>
  <w:num w:numId="7">
    <w:abstractNumId w:val="9"/>
  </w:num>
  <w:num w:numId="8">
    <w:abstractNumId w:val="18"/>
  </w:num>
  <w:num w:numId="9">
    <w:abstractNumId w:val="16"/>
  </w:num>
  <w:num w:numId="10">
    <w:abstractNumId w:val="17"/>
  </w:num>
  <w:num w:numId="11">
    <w:abstractNumId w:val="15"/>
  </w:num>
  <w:num w:numId="12">
    <w:abstractNumId w:val="6"/>
  </w:num>
  <w:num w:numId="13">
    <w:abstractNumId w:val="8"/>
  </w:num>
  <w:num w:numId="14">
    <w:abstractNumId w:val="20"/>
  </w:num>
  <w:num w:numId="15">
    <w:abstractNumId w:val="19"/>
  </w:num>
  <w:num w:numId="16">
    <w:abstractNumId w:val="2"/>
  </w:num>
  <w:num w:numId="17">
    <w:abstractNumId w:val="3"/>
  </w:num>
  <w:num w:numId="18">
    <w:abstractNumId w:val="11"/>
  </w:num>
  <w:num w:numId="19">
    <w:abstractNumId w:val="0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FE8"/>
    <w:rsid w:val="000079F7"/>
    <w:rsid w:val="00012A64"/>
    <w:rsid w:val="00015D9F"/>
    <w:rsid w:val="0003421C"/>
    <w:rsid w:val="0004508F"/>
    <w:rsid w:val="00046CFE"/>
    <w:rsid w:val="000575F9"/>
    <w:rsid w:val="0006012F"/>
    <w:rsid w:val="000A3459"/>
    <w:rsid w:val="000A5524"/>
    <w:rsid w:val="000B31B4"/>
    <w:rsid w:val="000B5573"/>
    <w:rsid w:val="000C3C13"/>
    <w:rsid w:val="000D17C9"/>
    <w:rsid w:val="000D7D1A"/>
    <w:rsid w:val="000E6D8B"/>
    <w:rsid w:val="000F062D"/>
    <w:rsid w:val="000F1574"/>
    <w:rsid w:val="000F7637"/>
    <w:rsid w:val="00102C36"/>
    <w:rsid w:val="0011027E"/>
    <w:rsid w:val="00114D05"/>
    <w:rsid w:val="00124577"/>
    <w:rsid w:val="001509B3"/>
    <w:rsid w:val="0015359E"/>
    <w:rsid w:val="00156032"/>
    <w:rsid w:val="0016190B"/>
    <w:rsid w:val="001854F9"/>
    <w:rsid w:val="00187FE8"/>
    <w:rsid w:val="00191148"/>
    <w:rsid w:val="001E396F"/>
    <w:rsid w:val="001F4FD9"/>
    <w:rsid w:val="001F6888"/>
    <w:rsid w:val="00202E40"/>
    <w:rsid w:val="0020418F"/>
    <w:rsid w:val="00207E17"/>
    <w:rsid w:val="0021269B"/>
    <w:rsid w:val="00220E9B"/>
    <w:rsid w:val="00241900"/>
    <w:rsid w:val="00245121"/>
    <w:rsid w:val="002464A9"/>
    <w:rsid w:val="00246899"/>
    <w:rsid w:val="0026072F"/>
    <w:rsid w:val="00261E15"/>
    <w:rsid w:val="002701C7"/>
    <w:rsid w:val="00282C06"/>
    <w:rsid w:val="00297E01"/>
    <w:rsid w:val="002A02C6"/>
    <w:rsid w:val="002A4B6A"/>
    <w:rsid w:val="002A704E"/>
    <w:rsid w:val="002B11A3"/>
    <w:rsid w:val="002B2B08"/>
    <w:rsid w:val="002B5B0B"/>
    <w:rsid w:val="002C0D15"/>
    <w:rsid w:val="002C430E"/>
    <w:rsid w:val="002D0445"/>
    <w:rsid w:val="002E3D4B"/>
    <w:rsid w:val="002F1F51"/>
    <w:rsid w:val="002F7DFE"/>
    <w:rsid w:val="003144D5"/>
    <w:rsid w:val="003156EB"/>
    <w:rsid w:val="0033555B"/>
    <w:rsid w:val="00352E1B"/>
    <w:rsid w:val="00353755"/>
    <w:rsid w:val="00360A0E"/>
    <w:rsid w:val="00363BF0"/>
    <w:rsid w:val="0036520F"/>
    <w:rsid w:val="00386EA6"/>
    <w:rsid w:val="00391516"/>
    <w:rsid w:val="0039604B"/>
    <w:rsid w:val="003A036B"/>
    <w:rsid w:val="003A058F"/>
    <w:rsid w:val="003A711C"/>
    <w:rsid w:val="003D0513"/>
    <w:rsid w:val="003E0BB0"/>
    <w:rsid w:val="003E3622"/>
    <w:rsid w:val="003E3828"/>
    <w:rsid w:val="0041257C"/>
    <w:rsid w:val="00416DF9"/>
    <w:rsid w:val="0042211D"/>
    <w:rsid w:val="00423F69"/>
    <w:rsid w:val="00424304"/>
    <w:rsid w:val="00425823"/>
    <w:rsid w:val="00431DD4"/>
    <w:rsid w:val="00436B17"/>
    <w:rsid w:val="00441597"/>
    <w:rsid w:val="004424E9"/>
    <w:rsid w:val="004437E2"/>
    <w:rsid w:val="00445826"/>
    <w:rsid w:val="00446523"/>
    <w:rsid w:val="00451AEE"/>
    <w:rsid w:val="00487A7B"/>
    <w:rsid w:val="004930DC"/>
    <w:rsid w:val="0049349C"/>
    <w:rsid w:val="0049439A"/>
    <w:rsid w:val="004B1DAC"/>
    <w:rsid w:val="004B1FD1"/>
    <w:rsid w:val="004B2B62"/>
    <w:rsid w:val="004B4B92"/>
    <w:rsid w:val="004D04FF"/>
    <w:rsid w:val="004D2FAD"/>
    <w:rsid w:val="004F347F"/>
    <w:rsid w:val="004F4874"/>
    <w:rsid w:val="004F7F7E"/>
    <w:rsid w:val="00500D02"/>
    <w:rsid w:val="00503649"/>
    <w:rsid w:val="00521FB3"/>
    <w:rsid w:val="0052255B"/>
    <w:rsid w:val="0052387E"/>
    <w:rsid w:val="00535C90"/>
    <w:rsid w:val="0053613B"/>
    <w:rsid w:val="005415F5"/>
    <w:rsid w:val="00541B2C"/>
    <w:rsid w:val="00544443"/>
    <w:rsid w:val="00546028"/>
    <w:rsid w:val="005533C5"/>
    <w:rsid w:val="00553DDB"/>
    <w:rsid w:val="005668CE"/>
    <w:rsid w:val="005736A9"/>
    <w:rsid w:val="005C1BA6"/>
    <w:rsid w:val="005D0CA3"/>
    <w:rsid w:val="005E5943"/>
    <w:rsid w:val="006009B1"/>
    <w:rsid w:val="00601614"/>
    <w:rsid w:val="0062454B"/>
    <w:rsid w:val="006272DB"/>
    <w:rsid w:val="0063259C"/>
    <w:rsid w:val="006635B9"/>
    <w:rsid w:val="00664132"/>
    <w:rsid w:val="006664A6"/>
    <w:rsid w:val="00667E43"/>
    <w:rsid w:val="00676E3B"/>
    <w:rsid w:val="00676E4A"/>
    <w:rsid w:val="00694385"/>
    <w:rsid w:val="0069612F"/>
    <w:rsid w:val="0069693D"/>
    <w:rsid w:val="006A26D2"/>
    <w:rsid w:val="006B50BF"/>
    <w:rsid w:val="006C2866"/>
    <w:rsid w:val="006C5D57"/>
    <w:rsid w:val="006F12E1"/>
    <w:rsid w:val="007534FA"/>
    <w:rsid w:val="00771221"/>
    <w:rsid w:val="00787244"/>
    <w:rsid w:val="00790712"/>
    <w:rsid w:val="00793CFF"/>
    <w:rsid w:val="007A2748"/>
    <w:rsid w:val="007B16F8"/>
    <w:rsid w:val="007B7E99"/>
    <w:rsid w:val="007C1C12"/>
    <w:rsid w:val="007C52DD"/>
    <w:rsid w:val="007C77FA"/>
    <w:rsid w:val="007D41CA"/>
    <w:rsid w:val="007D474E"/>
    <w:rsid w:val="007D7892"/>
    <w:rsid w:val="007E4602"/>
    <w:rsid w:val="00800DCF"/>
    <w:rsid w:val="008030B9"/>
    <w:rsid w:val="00806934"/>
    <w:rsid w:val="0081671B"/>
    <w:rsid w:val="00822603"/>
    <w:rsid w:val="008464B8"/>
    <w:rsid w:val="00862308"/>
    <w:rsid w:val="00882277"/>
    <w:rsid w:val="008A784A"/>
    <w:rsid w:val="008C4AEF"/>
    <w:rsid w:val="008C54BB"/>
    <w:rsid w:val="008C727F"/>
    <w:rsid w:val="008D197E"/>
    <w:rsid w:val="008D24C2"/>
    <w:rsid w:val="008E3331"/>
    <w:rsid w:val="008E3D4B"/>
    <w:rsid w:val="008F6416"/>
    <w:rsid w:val="00901072"/>
    <w:rsid w:val="009139C4"/>
    <w:rsid w:val="00913AE6"/>
    <w:rsid w:val="009179C3"/>
    <w:rsid w:val="00930615"/>
    <w:rsid w:val="00934231"/>
    <w:rsid w:val="0096493F"/>
    <w:rsid w:val="009739E3"/>
    <w:rsid w:val="00976776"/>
    <w:rsid w:val="00980D26"/>
    <w:rsid w:val="00994F1A"/>
    <w:rsid w:val="009A1342"/>
    <w:rsid w:val="009A4CF4"/>
    <w:rsid w:val="009B311D"/>
    <w:rsid w:val="009E03B7"/>
    <w:rsid w:val="009E3D81"/>
    <w:rsid w:val="009E4808"/>
    <w:rsid w:val="00A01934"/>
    <w:rsid w:val="00A050CB"/>
    <w:rsid w:val="00A13EFE"/>
    <w:rsid w:val="00A17A44"/>
    <w:rsid w:val="00A17A81"/>
    <w:rsid w:val="00A27D68"/>
    <w:rsid w:val="00A409FD"/>
    <w:rsid w:val="00A47E5D"/>
    <w:rsid w:val="00A621A9"/>
    <w:rsid w:val="00A63A76"/>
    <w:rsid w:val="00A644B7"/>
    <w:rsid w:val="00A650F5"/>
    <w:rsid w:val="00A76938"/>
    <w:rsid w:val="00A83FF8"/>
    <w:rsid w:val="00A8656C"/>
    <w:rsid w:val="00A872C5"/>
    <w:rsid w:val="00A94590"/>
    <w:rsid w:val="00A95058"/>
    <w:rsid w:val="00A97FDA"/>
    <w:rsid w:val="00AA62DE"/>
    <w:rsid w:val="00AB3063"/>
    <w:rsid w:val="00AC01E6"/>
    <w:rsid w:val="00AC2A2F"/>
    <w:rsid w:val="00AC2ADB"/>
    <w:rsid w:val="00AC5127"/>
    <w:rsid w:val="00B132A1"/>
    <w:rsid w:val="00B14864"/>
    <w:rsid w:val="00B22671"/>
    <w:rsid w:val="00B226FF"/>
    <w:rsid w:val="00B235D0"/>
    <w:rsid w:val="00B235D4"/>
    <w:rsid w:val="00B30A12"/>
    <w:rsid w:val="00B30FAC"/>
    <w:rsid w:val="00B311E0"/>
    <w:rsid w:val="00B33778"/>
    <w:rsid w:val="00B40760"/>
    <w:rsid w:val="00B5052D"/>
    <w:rsid w:val="00B53404"/>
    <w:rsid w:val="00B56F90"/>
    <w:rsid w:val="00B57A01"/>
    <w:rsid w:val="00B64E1D"/>
    <w:rsid w:val="00B816B0"/>
    <w:rsid w:val="00BC002A"/>
    <w:rsid w:val="00BC5C2A"/>
    <w:rsid w:val="00BC69A3"/>
    <w:rsid w:val="00BD45DD"/>
    <w:rsid w:val="00BE0DD0"/>
    <w:rsid w:val="00BE4718"/>
    <w:rsid w:val="00BF2800"/>
    <w:rsid w:val="00C1082C"/>
    <w:rsid w:val="00C3532C"/>
    <w:rsid w:val="00C93406"/>
    <w:rsid w:val="00C95DBD"/>
    <w:rsid w:val="00CA3894"/>
    <w:rsid w:val="00CA430D"/>
    <w:rsid w:val="00CB1A77"/>
    <w:rsid w:val="00CB4F30"/>
    <w:rsid w:val="00CB6BBA"/>
    <w:rsid w:val="00CC334D"/>
    <w:rsid w:val="00CD6965"/>
    <w:rsid w:val="00CE45AF"/>
    <w:rsid w:val="00D02DA2"/>
    <w:rsid w:val="00D1040D"/>
    <w:rsid w:val="00D104A1"/>
    <w:rsid w:val="00D1491A"/>
    <w:rsid w:val="00D1580D"/>
    <w:rsid w:val="00D56A75"/>
    <w:rsid w:val="00D641A1"/>
    <w:rsid w:val="00D7351E"/>
    <w:rsid w:val="00D90272"/>
    <w:rsid w:val="00D905C7"/>
    <w:rsid w:val="00DA1964"/>
    <w:rsid w:val="00DA3C72"/>
    <w:rsid w:val="00DB6278"/>
    <w:rsid w:val="00DC2331"/>
    <w:rsid w:val="00DD6B55"/>
    <w:rsid w:val="00DE2CDC"/>
    <w:rsid w:val="00DE38DF"/>
    <w:rsid w:val="00DE7728"/>
    <w:rsid w:val="00E053D6"/>
    <w:rsid w:val="00E15A22"/>
    <w:rsid w:val="00E16A2F"/>
    <w:rsid w:val="00E21C2A"/>
    <w:rsid w:val="00E22BE6"/>
    <w:rsid w:val="00E3496E"/>
    <w:rsid w:val="00E37A9E"/>
    <w:rsid w:val="00E46556"/>
    <w:rsid w:val="00E61DFC"/>
    <w:rsid w:val="00E62630"/>
    <w:rsid w:val="00E74E82"/>
    <w:rsid w:val="00E9513A"/>
    <w:rsid w:val="00E9659A"/>
    <w:rsid w:val="00EA46C1"/>
    <w:rsid w:val="00EA4BC4"/>
    <w:rsid w:val="00EA5AE2"/>
    <w:rsid w:val="00EA6C5A"/>
    <w:rsid w:val="00EB77EE"/>
    <w:rsid w:val="00EC0C8E"/>
    <w:rsid w:val="00ED1942"/>
    <w:rsid w:val="00ED53F2"/>
    <w:rsid w:val="00ED73D4"/>
    <w:rsid w:val="00EF118F"/>
    <w:rsid w:val="00F07D03"/>
    <w:rsid w:val="00F21543"/>
    <w:rsid w:val="00F21812"/>
    <w:rsid w:val="00F313F5"/>
    <w:rsid w:val="00F31EDA"/>
    <w:rsid w:val="00F35D80"/>
    <w:rsid w:val="00F46D86"/>
    <w:rsid w:val="00F74BC7"/>
    <w:rsid w:val="00FA212F"/>
    <w:rsid w:val="00FA3185"/>
    <w:rsid w:val="00FA71AD"/>
    <w:rsid w:val="00FC509C"/>
    <w:rsid w:val="00FD24C1"/>
    <w:rsid w:val="00FF21C1"/>
    <w:rsid w:val="00FF31B8"/>
    <w:rsid w:val="00FF3FE1"/>
    <w:rsid w:val="00F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A26D2"/>
    <w:pPr>
      <w:keepNext/>
      <w:spacing w:before="120" w:after="12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87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A26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A26D2"/>
  </w:style>
  <w:style w:type="paragraph" w:styleId="a8">
    <w:name w:val="header"/>
    <w:basedOn w:val="a"/>
    <w:rsid w:val="006A26D2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BF2800"/>
    <w:pPr>
      <w:ind w:left="720"/>
      <w:contextualSpacing/>
    </w:pPr>
  </w:style>
  <w:style w:type="paragraph" w:styleId="aa">
    <w:name w:val="Body Text"/>
    <w:basedOn w:val="a"/>
    <w:link w:val="ab"/>
    <w:rsid w:val="000C3C13"/>
    <w:pPr>
      <w:jc w:val="center"/>
    </w:pPr>
    <w:rPr>
      <w:color w:val="000000"/>
      <w:kern w:val="28"/>
      <w:sz w:val="28"/>
      <w:szCs w:val="20"/>
      <w:lang w:val="en-US"/>
    </w:rPr>
  </w:style>
  <w:style w:type="character" w:customStyle="1" w:styleId="ab">
    <w:name w:val="Основной текст Знак"/>
    <w:link w:val="aa"/>
    <w:rsid w:val="000C3C13"/>
    <w:rPr>
      <w:color w:val="000000"/>
      <w:kern w:val="28"/>
      <w:sz w:val="28"/>
      <w:lang w:val="en-US"/>
    </w:rPr>
  </w:style>
  <w:style w:type="character" w:customStyle="1" w:styleId="a6">
    <w:name w:val="Нижний колонтитул Знак"/>
    <w:link w:val="a5"/>
    <w:uiPriority w:val="99"/>
    <w:rsid w:val="001E396F"/>
    <w:rPr>
      <w:sz w:val="24"/>
      <w:szCs w:val="24"/>
    </w:rPr>
  </w:style>
  <w:style w:type="paragraph" w:styleId="ac">
    <w:name w:val="footnote text"/>
    <w:basedOn w:val="a"/>
    <w:link w:val="ad"/>
    <w:uiPriority w:val="99"/>
    <w:rsid w:val="001E396F"/>
    <w:rPr>
      <w:rFonts w:eastAsia="Calibri"/>
      <w:sz w:val="20"/>
      <w:szCs w:val="20"/>
      <w:lang w:val="x-none" w:eastAsia="x-none"/>
    </w:rPr>
  </w:style>
  <w:style w:type="character" w:customStyle="1" w:styleId="ad">
    <w:name w:val="Текст сноски Знак"/>
    <w:link w:val="ac"/>
    <w:uiPriority w:val="99"/>
    <w:rsid w:val="001E396F"/>
    <w:rPr>
      <w:rFonts w:eastAsia="Calibri"/>
      <w:lang w:val="x-none" w:eastAsia="x-none"/>
    </w:rPr>
  </w:style>
  <w:style w:type="character" w:styleId="ae">
    <w:name w:val="footnote reference"/>
    <w:uiPriority w:val="99"/>
    <w:rsid w:val="001E396F"/>
    <w:rPr>
      <w:rFonts w:cs="Times New Roman"/>
      <w:vertAlign w:val="superscript"/>
    </w:rPr>
  </w:style>
  <w:style w:type="paragraph" w:customStyle="1" w:styleId="text">
    <w:name w:val="text"/>
    <w:basedOn w:val="a"/>
    <w:uiPriority w:val="99"/>
    <w:rsid w:val="001E396F"/>
    <w:pPr>
      <w:spacing w:before="100" w:beforeAutospacing="1" w:after="100" w:afterAutospacing="1"/>
    </w:pPr>
  </w:style>
  <w:style w:type="paragraph" w:styleId="af">
    <w:name w:val="Normal (Web)"/>
    <w:basedOn w:val="a"/>
    <w:rsid w:val="001E396F"/>
    <w:pPr>
      <w:spacing w:before="100" w:beforeAutospacing="1" w:after="100" w:afterAutospacing="1"/>
    </w:pPr>
  </w:style>
  <w:style w:type="character" w:customStyle="1" w:styleId="cavalue1">
    <w:name w:val="cavalue1"/>
    <w:rsid w:val="00B30FAC"/>
    <w:rPr>
      <w:rFonts w:ascii="Arial" w:hAnsi="Arial" w:cs="Arial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D8312E90-A20C-4688-88FA-3B9DE0ABCB5B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грантов Правительства Москвы студентам ГУ-ВШЭ</vt:lpstr>
    </vt:vector>
  </TitlesOfParts>
  <Company>HSE</Company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грантов Правительства Москвы студентам ГУ-ВШЭ</dc:title>
  <dc:subject/>
  <dc:creator>User</dc:creator>
  <cp:keywords/>
  <cp:lastModifiedBy>Истомина Марина Юрьевна</cp:lastModifiedBy>
  <cp:revision>11</cp:revision>
  <cp:lastPrinted>2011-11-21T13:38:00Z</cp:lastPrinted>
  <dcterms:created xsi:type="dcterms:W3CDTF">2016-12-14T11:03:00Z</dcterms:created>
  <dcterms:modified xsi:type="dcterms:W3CDTF">2017-01-18T13:21:00Z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Кузьминов Я.И.,Ректор</vt:lpwstr>
  </property>
  <property fmtid="{D5CDD505-2E9C-101B-9397-08002B2CF9AE}" pid="3" name="documentType">
    <vt:lpwstr>По основной деятельности</vt:lpwstr>
  </property>
  <property fmtid="{D5CDD505-2E9C-101B-9397-08002B2CF9AE}" pid="4" name="creatorDepartment">
    <vt:lpwstr>Центр стипендиальных и бл</vt:lpwstr>
  </property>
  <property fmtid="{D5CDD505-2E9C-101B-9397-08002B2CF9AE}" pid="5" name="regnumProj">
    <vt:lpwstr>М 2016/12/14-377</vt:lpwstr>
  </property>
  <property fmtid="{D5CDD505-2E9C-101B-9397-08002B2CF9AE}" pid="6" name="documentContent">
    <vt:lpwstr>О внесении изменений в Положение о стипендиальном обеспечении и других формах материальной поддержки студентов и аспирантов Национального исследовательского университета «Высшая школа экономики»</vt:lpwstr>
  </property>
  <property fmtid="{D5CDD505-2E9C-101B-9397-08002B2CF9AE}" pid="7" name="signerName">
    <vt:lpwstr>Кузьминов Я.И.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Иващенко В.Г.</vt:lpwstr>
  </property>
  <property fmtid="{D5CDD505-2E9C-101B-9397-08002B2CF9AE}" pid="11" name="mainDocSheetsCount">
    <vt:lpwstr>3</vt:lpwstr>
  </property>
  <property fmtid="{D5CDD505-2E9C-101B-9397-08002B2CF9AE}" pid="12" name="signerLabel">
    <vt:lpwstr>Ректор Кузьминов Я.И.</vt:lpwstr>
  </property>
  <property fmtid="{D5CDD505-2E9C-101B-9397-08002B2CF9AE}" pid="13" name="documentSubtype">
    <vt:lpwstr>Об утверждении и введении в действие локальных актов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Менеджер</vt:lpwstr>
  </property>
  <property fmtid="{D5CDD505-2E9C-101B-9397-08002B2CF9AE}" pid="17" name="docTitle">
    <vt:lpwstr>Приказ</vt:lpwstr>
  </property>
  <property fmtid="{D5CDD505-2E9C-101B-9397-08002B2CF9AE}" pid="18" name="signerIof">
    <vt:lpwstr>Я. И. Кузьминов</vt:lpwstr>
  </property>
  <property fmtid="{D5CDD505-2E9C-101B-9397-08002B2CF9AE}" pid="19" name="signerPost">
    <vt:lpwstr>Ректор</vt:lpwstr>
  </property>
</Properties>
</file>